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3176A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10922" w:rsidRDefault="008547E9" w:rsidP="003176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60E">
        <w:rPr>
          <w:rFonts w:ascii="Times New Roman" w:hAnsi="Times New Roman" w:cs="Times New Roman"/>
          <w:b/>
          <w:sz w:val="28"/>
          <w:szCs w:val="28"/>
        </w:rPr>
        <w:t>нормативных правовых актов, приняти</w:t>
      </w:r>
      <w:r w:rsidR="00310922" w:rsidRPr="0095360E">
        <w:rPr>
          <w:rFonts w:ascii="Times New Roman" w:hAnsi="Times New Roman" w:cs="Times New Roman"/>
          <w:b/>
          <w:sz w:val="28"/>
          <w:szCs w:val="28"/>
        </w:rPr>
        <w:t>е</w:t>
      </w:r>
      <w:r w:rsidRPr="0095360E">
        <w:rPr>
          <w:rFonts w:ascii="Times New Roman" w:hAnsi="Times New Roman" w:cs="Times New Roman"/>
          <w:b/>
          <w:sz w:val="28"/>
          <w:szCs w:val="28"/>
        </w:rPr>
        <w:t>, изменени</w:t>
      </w:r>
      <w:r w:rsidR="00310922" w:rsidRPr="0095360E">
        <w:rPr>
          <w:rFonts w:ascii="Times New Roman" w:hAnsi="Times New Roman" w:cs="Times New Roman"/>
          <w:b/>
          <w:sz w:val="28"/>
          <w:szCs w:val="28"/>
        </w:rPr>
        <w:t>е</w:t>
      </w:r>
      <w:r w:rsidR="001C6462">
        <w:rPr>
          <w:rFonts w:ascii="Times New Roman" w:hAnsi="Times New Roman" w:cs="Times New Roman"/>
          <w:b/>
          <w:sz w:val="28"/>
          <w:szCs w:val="28"/>
        </w:rPr>
        <w:t>, отмена</w:t>
      </w:r>
      <w:r w:rsidRPr="0095360E">
        <w:rPr>
          <w:rFonts w:ascii="Times New Roman" w:hAnsi="Times New Roman" w:cs="Times New Roman"/>
          <w:b/>
          <w:sz w:val="28"/>
          <w:szCs w:val="28"/>
        </w:rPr>
        <w:t xml:space="preserve"> которых потребует принятие</w:t>
      </w:r>
      <w:r w:rsidR="0095360E" w:rsidRPr="0095360E">
        <w:rPr>
          <w:rFonts w:ascii="Times New Roman" w:hAnsi="Times New Roman" w:cs="Times New Roman"/>
          <w:b/>
          <w:sz w:val="28"/>
          <w:szCs w:val="28"/>
        </w:rPr>
        <w:t xml:space="preserve"> постановления</w:t>
      </w:r>
      <w:r w:rsidRPr="009536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462">
        <w:rPr>
          <w:rFonts w:ascii="Times New Roman" w:hAnsi="Times New Roman" w:cs="Times New Roman"/>
          <w:b/>
          <w:sz w:val="28"/>
          <w:szCs w:val="28"/>
        </w:rPr>
        <w:t>«</w:t>
      </w:r>
      <w:r w:rsidR="00703CDC">
        <w:rPr>
          <w:rFonts w:ascii="Times New Roman" w:hAnsi="Times New Roman" w:cs="Times New Roman"/>
          <w:b/>
          <w:sz w:val="28"/>
          <w:szCs w:val="28"/>
        </w:rPr>
        <w:t xml:space="preserve">О проекте решения </w:t>
      </w:r>
      <w:r w:rsidR="00703CDC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</w:t>
      </w:r>
      <w:r w:rsidR="00703CDC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</w:t>
      </w:r>
      <w:r w:rsidR="00703CDC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Похвистнево Самарской области </w:t>
      </w:r>
      <w:r w:rsidR="00703CDC">
        <w:rPr>
          <w:rFonts w:ascii="Times New Roman" w:hAnsi="Times New Roman" w:cs="Times New Roman"/>
          <w:b/>
          <w:sz w:val="28"/>
          <w:szCs w:val="28"/>
        </w:rPr>
        <w:t xml:space="preserve">от 24.09.2021 № 16-80 </w:t>
      </w:r>
      <w:r w:rsidR="001C6462" w:rsidRPr="001C6462"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муниципальном земельном контроле в границах городского округа Похвистнево Самарской области»</w:t>
      </w:r>
    </w:p>
    <w:p w:rsidR="00310922" w:rsidRDefault="00310922" w:rsidP="0031092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Pr="003A02D5" w:rsidRDefault="008547E9" w:rsidP="003A02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E0D">
        <w:rPr>
          <w:rFonts w:ascii="Times New Roman" w:hAnsi="Times New Roman" w:cs="Times New Roman"/>
          <w:sz w:val="28"/>
          <w:szCs w:val="28"/>
        </w:rPr>
        <w:t xml:space="preserve">Принятие постановления </w:t>
      </w:r>
      <w:r w:rsidR="00703CDC" w:rsidRPr="00703CDC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«О внесении изменений в 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="00974E0D" w:rsidRPr="00703CD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 w:rsidR="00974E0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974E0D"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="00703CDC">
        <w:rPr>
          <w:rFonts w:ascii="Times New Roman" w:hAnsi="Times New Roman" w:cs="Times New Roman"/>
          <w:sz w:val="28"/>
          <w:szCs w:val="28"/>
        </w:rPr>
        <w:t>изменение</w:t>
      </w:r>
      <w:r w:rsidR="001C6462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03CDC">
        <w:rPr>
          <w:rFonts w:ascii="Times New Roman" w:hAnsi="Times New Roman" w:cs="Times New Roman"/>
          <w:sz w:val="28"/>
          <w:szCs w:val="28"/>
        </w:rPr>
        <w:t>его</w:t>
      </w:r>
      <w:r w:rsidR="001C646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03CDC">
        <w:rPr>
          <w:rFonts w:ascii="Times New Roman" w:hAnsi="Times New Roman" w:cs="Times New Roman"/>
          <w:sz w:val="28"/>
          <w:szCs w:val="28"/>
        </w:rPr>
        <w:t>ого</w:t>
      </w:r>
      <w:r w:rsidR="001C6462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703CDC">
        <w:rPr>
          <w:rFonts w:ascii="Times New Roman" w:hAnsi="Times New Roman" w:cs="Times New Roman"/>
          <w:sz w:val="28"/>
          <w:szCs w:val="28"/>
        </w:rPr>
        <w:t>ого</w:t>
      </w:r>
      <w:r w:rsidR="001C6462">
        <w:rPr>
          <w:rFonts w:ascii="Times New Roman" w:hAnsi="Times New Roman" w:cs="Times New Roman"/>
          <w:sz w:val="28"/>
          <w:szCs w:val="28"/>
        </w:rPr>
        <w:t xml:space="preserve"> акт</w:t>
      </w:r>
      <w:r w:rsidR="00703CDC">
        <w:rPr>
          <w:rFonts w:ascii="Times New Roman" w:hAnsi="Times New Roman" w:cs="Times New Roman"/>
          <w:sz w:val="28"/>
          <w:szCs w:val="28"/>
        </w:rPr>
        <w:t>а</w:t>
      </w:r>
      <w:r w:rsidR="001C646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A02D5">
        <w:rPr>
          <w:rFonts w:ascii="Times New Roman" w:hAnsi="Times New Roman" w:cs="Times New Roman"/>
          <w:sz w:val="28"/>
          <w:szCs w:val="28"/>
        </w:rPr>
        <w:t xml:space="preserve"> </w:t>
      </w:r>
      <w:r w:rsidR="00703CDC" w:rsidRPr="003A02D5">
        <w:rPr>
          <w:rFonts w:ascii="Times New Roman" w:hAnsi="Times New Roman" w:cs="Times New Roman"/>
          <w:sz w:val="28"/>
          <w:szCs w:val="28"/>
        </w:rPr>
        <w:t>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="00703CDC" w:rsidRPr="003A02D5">
        <w:rPr>
          <w:rFonts w:ascii="Times New Roman" w:hAnsi="Times New Roman"/>
          <w:sz w:val="28"/>
          <w:szCs w:val="28"/>
        </w:rPr>
        <w:t>.</w:t>
      </w:r>
      <w:r w:rsidR="00703CDC" w:rsidRPr="003A0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C853A0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b/>
          <w:sz w:val="28"/>
          <w:szCs w:val="28"/>
        </w:rPr>
        <w:t>Р.Н. Курамшин</w:t>
      </w:r>
    </w:p>
    <w:p w:rsidR="008547E9" w:rsidRPr="00974E0D" w:rsidRDefault="008547E9" w:rsidP="00C853A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547E9" w:rsidRPr="00974E0D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1DB0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Герасимова Ирина Александровна</cp:lastModifiedBy>
  <cp:revision>20</cp:revision>
  <cp:lastPrinted>2021-11-24T12:07:00Z</cp:lastPrinted>
  <dcterms:created xsi:type="dcterms:W3CDTF">2017-04-05T05:08:00Z</dcterms:created>
  <dcterms:modified xsi:type="dcterms:W3CDTF">2021-11-24T12:27:00Z</dcterms:modified>
</cp:coreProperties>
</file>